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Gıda Mühendisliği Anabilim Dalı 2021-2022 Güz Dönemi Yüksek Lisans Dersleri Bütünleme Sınav Programı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4"/>
        <w:gridCol w:w="1133"/>
        <w:gridCol w:w="6515"/>
        <w:tblGridChange w:id="0">
          <w:tblGrid>
            <w:gridCol w:w="1414"/>
            <w:gridCol w:w="1133"/>
            <w:gridCol w:w="651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07/02/2022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GMÜ – 507 Fonksiyonel Gıdalar ve Nutrasotikler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GMÜ – 531 İleri Gıda Mikrobiyolojisi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13:00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GMÜ – 557 Bilimsel Araştırma Teknikleri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15:00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GMÜ-563 Deney Tasarımı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08/02/2022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Salı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09:00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GMÜ-559 Probiyotik Mikroorganizmalar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GMÜ-561 Taşınım Olayları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13:00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GMÜ – 533 İleri Süt Teknolojisi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224B7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oKlavuzu">
    <w:name w:val="Table Grid"/>
    <w:basedOn w:val="NormalTablo"/>
    <w:uiPriority w:val="39"/>
    <w:rsid w:val="00B224B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p2EPwaw6jGeQJp63mFwqZ7HBdw==">AMUW2mXEnn35grmVS2kKvVVLF/mby1E3NWMEZkBlcbzNfGCL7w8fSFSJNp7o77PrRjKF7ikpKM8xCkJiBwq8lnDCTb9hfE9IM+58zCykQH4I+NfCP9CWxC5JR7VvlxYHLicDasgnloCp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2021-12-29T10:59:00Z</dcterms:created>
  <dc:creator>Windows Kullanıcısı</dc:creator>
</cp:coreProperties>
</file>