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720"/>
        <w:tblW w:w="3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48"/>
        <w:gridCol w:w="4536"/>
      </w:tblGrid>
      <w:tr w:rsidR="009C0EAC" w:rsidRPr="009C0EAC" w:rsidTr="009C0EAC">
        <w:tc>
          <w:tcPr>
            <w:tcW w:w="352" w:type="pct"/>
          </w:tcPr>
          <w:p w:rsidR="009C0EAC" w:rsidRPr="009C0EAC" w:rsidRDefault="009C0EAC" w:rsidP="009C0E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</w:p>
        </w:tc>
        <w:tc>
          <w:tcPr>
            <w:tcW w:w="1446" w:type="pct"/>
          </w:tcPr>
          <w:p w:rsidR="009C0EAC" w:rsidRPr="009C0EAC" w:rsidRDefault="009C0EAC" w:rsidP="009C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AC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3202" w:type="pct"/>
          </w:tcPr>
          <w:p w:rsidR="009C0EAC" w:rsidRPr="009C0EAC" w:rsidRDefault="009C0EAC" w:rsidP="009C0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AC" w:rsidRPr="009C0EAC" w:rsidTr="009C0EAC">
        <w:tc>
          <w:tcPr>
            <w:tcW w:w="352" w:type="pct"/>
            <w:vMerge w:val="restart"/>
            <w:textDirection w:val="btLr"/>
            <w:vAlign w:val="center"/>
          </w:tcPr>
          <w:p w:rsidR="009C0EAC" w:rsidRPr="009C0EAC" w:rsidRDefault="00B147DE" w:rsidP="009C0E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446" w:type="pct"/>
          </w:tcPr>
          <w:p w:rsidR="009C0EAC" w:rsidRPr="009C0EAC" w:rsidRDefault="009C0EAC" w:rsidP="009C0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08:00-08:50</w:t>
            </w:r>
          </w:p>
        </w:tc>
        <w:tc>
          <w:tcPr>
            <w:tcW w:w="3202" w:type="pct"/>
          </w:tcPr>
          <w:p w:rsidR="009C0EAC" w:rsidRPr="009C0EAC" w:rsidRDefault="009C0EAC" w:rsidP="009C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EAC" w:rsidRPr="009C0EAC" w:rsidTr="009C0EAC">
        <w:tc>
          <w:tcPr>
            <w:tcW w:w="352" w:type="pct"/>
            <w:vMerge/>
            <w:textDirection w:val="btLr"/>
            <w:vAlign w:val="center"/>
          </w:tcPr>
          <w:p w:rsidR="009C0EAC" w:rsidRPr="009C0EAC" w:rsidRDefault="009C0EAC" w:rsidP="009C0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9C0EAC" w:rsidRPr="009C0EAC" w:rsidRDefault="009C0EAC" w:rsidP="009C0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09:00-09:50</w:t>
            </w:r>
          </w:p>
        </w:tc>
        <w:tc>
          <w:tcPr>
            <w:tcW w:w="3202" w:type="pct"/>
          </w:tcPr>
          <w:p w:rsidR="009C0EAC" w:rsidRPr="009C0EAC" w:rsidRDefault="00B147DE" w:rsidP="009C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hAnsi="Times New Roman" w:cs="Times New Roman"/>
                <w:bCs/>
                <w:sz w:val="24"/>
                <w:szCs w:val="24"/>
              </w:rPr>
              <w:t>BİLİMSEL ARAŞTIRMA TEKNİKLERİ</w:t>
            </w:r>
          </w:p>
        </w:tc>
      </w:tr>
      <w:tr w:rsidR="00B147DE" w:rsidRPr="009C0EAC" w:rsidTr="009C0EAC">
        <w:tc>
          <w:tcPr>
            <w:tcW w:w="352" w:type="pct"/>
            <w:vMerge/>
            <w:textDirection w:val="btLr"/>
            <w:vAlign w:val="center"/>
          </w:tcPr>
          <w:p w:rsidR="00B147DE" w:rsidRPr="009C0EAC" w:rsidRDefault="00B147DE" w:rsidP="00B1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147DE" w:rsidRPr="009C0EAC" w:rsidRDefault="00B147DE" w:rsidP="00B1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10:00-10:50</w:t>
            </w:r>
          </w:p>
        </w:tc>
        <w:tc>
          <w:tcPr>
            <w:tcW w:w="3202" w:type="pct"/>
          </w:tcPr>
          <w:p w:rsidR="00B147DE" w:rsidRDefault="00B147DE" w:rsidP="00B14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DENEY TASARIMI</w:t>
            </w:r>
          </w:p>
          <w:p w:rsidR="00B147DE" w:rsidRPr="009C0EAC" w:rsidRDefault="00B147DE" w:rsidP="00B1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hAnsi="Times New Roman" w:cs="Times New Roman"/>
                <w:sz w:val="24"/>
                <w:szCs w:val="24"/>
              </w:rPr>
              <w:t>İLERİ SÜT TEKNOLOJİSİ</w:t>
            </w:r>
          </w:p>
        </w:tc>
      </w:tr>
      <w:tr w:rsidR="00B147DE" w:rsidRPr="009C0EAC" w:rsidTr="009C0EAC">
        <w:tc>
          <w:tcPr>
            <w:tcW w:w="352" w:type="pct"/>
            <w:vMerge/>
            <w:textDirection w:val="btLr"/>
            <w:vAlign w:val="center"/>
          </w:tcPr>
          <w:p w:rsidR="00B147DE" w:rsidRPr="009C0EAC" w:rsidRDefault="00B147DE" w:rsidP="00B1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147DE" w:rsidRPr="009C0EAC" w:rsidRDefault="00B147DE" w:rsidP="00B1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11:00-11:50</w:t>
            </w:r>
          </w:p>
        </w:tc>
        <w:tc>
          <w:tcPr>
            <w:tcW w:w="3202" w:type="pct"/>
          </w:tcPr>
          <w:p w:rsidR="00B147DE" w:rsidRPr="009C0EAC" w:rsidRDefault="00B147DE" w:rsidP="00B1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hAnsi="Times New Roman" w:cs="Times New Roman"/>
                <w:sz w:val="24"/>
                <w:szCs w:val="24"/>
              </w:rPr>
              <w:t>PROBİOTİK MİKROORGANİZMALAR</w:t>
            </w:r>
            <w:r w:rsidRPr="009C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AC">
              <w:rPr>
                <w:rFonts w:ascii="Times New Roman" w:hAnsi="Times New Roman" w:cs="Times New Roman"/>
                <w:sz w:val="24"/>
                <w:szCs w:val="24"/>
              </w:rPr>
              <w:t>İŞLETME HİJYENİ VE SANİTASYON</w:t>
            </w:r>
          </w:p>
        </w:tc>
      </w:tr>
      <w:tr w:rsidR="00B147DE" w:rsidRPr="009C0EAC" w:rsidTr="009C0EAC">
        <w:tc>
          <w:tcPr>
            <w:tcW w:w="352" w:type="pct"/>
            <w:vMerge/>
            <w:textDirection w:val="btLr"/>
            <w:vAlign w:val="center"/>
          </w:tcPr>
          <w:p w:rsidR="00B147DE" w:rsidRPr="009C0EAC" w:rsidRDefault="00B147DE" w:rsidP="00B1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147DE" w:rsidRPr="009C0EAC" w:rsidRDefault="00B147DE" w:rsidP="00B1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12:00-12:50</w:t>
            </w:r>
          </w:p>
        </w:tc>
        <w:tc>
          <w:tcPr>
            <w:tcW w:w="3202" w:type="pct"/>
          </w:tcPr>
          <w:p w:rsidR="00B147DE" w:rsidRPr="009C0EAC" w:rsidRDefault="00B147DE" w:rsidP="00B1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7DE" w:rsidRPr="009C0EAC" w:rsidTr="009C0EAC">
        <w:tc>
          <w:tcPr>
            <w:tcW w:w="352" w:type="pct"/>
            <w:vMerge/>
            <w:textDirection w:val="btLr"/>
            <w:vAlign w:val="center"/>
          </w:tcPr>
          <w:p w:rsidR="00B147DE" w:rsidRPr="009C0EAC" w:rsidRDefault="00B147DE" w:rsidP="00B1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147DE" w:rsidRPr="009C0EAC" w:rsidRDefault="00B147DE" w:rsidP="00B1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3202" w:type="pct"/>
          </w:tcPr>
          <w:p w:rsidR="00B147DE" w:rsidRPr="009C0EAC" w:rsidRDefault="00B147DE" w:rsidP="00B1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hAnsi="Times New Roman" w:cs="Times New Roman"/>
                <w:sz w:val="24"/>
                <w:szCs w:val="24"/>
              </w:rPr>
              <w:t>GIDALARDA RAF ÖMRÜ</w:t>
            </w:r>
          </w:p>
        </w:tc>
      </w:tr>
      <w:tr w:rsidR="00B147DE" w:rsidRPr="009C0EAC" w:rsidTr="009C0EAC">
        <w:tc>
          <w:tcPr>
            <w:tcW w:w="352" w:type="pct"/>
            <w:vMerge/>
            <w:textDirection w:val="btLr"/>
            <w:vAlign w:val="center"/>
          </w:tcPr>
          <w:p w:rsidR="00B147DE" w:rsidRPr="009C0EAC" w:rsidRDefault="00B147DE" w:rsidP="00B1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147DE" w:rsidRPr="009C0EAC" w:rsidRDefault="00B147DE" w:rsidP="00B1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14:00-14:50</w:t>
            </w:r>
          </w:p>
        </w:tc>
        <w:tc>
          <w:tcPr>
            <w:tcW w:w="3202" w:type="pct"/>
          </w:tcPr>
          <w:p w:rsidR="00B147DE" w:rsidRPr="009C0EAC" w:rsidRDefault="00B147DE" w:rsidP="00B1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7DE" w:rsidRPr="009C0EAC" w:rsidTr="009C0EAC">
        <w:tc>
          <w:tcPr>
            <w:tcW w:w="352" w:type="pct"/>
            <w:vMerge/>
            <w:textDirection w:val="btLr"/>
            <w:vAlign w:val="center"/>
          </w:tcPr>
          <w:p w:rsidR="00B147DE" w:rsidRPr="009C0EAC" w:rsidRDefault="00B147DE" w:rsidP="00B1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147DE" w:rsidRPr="009C0EAC" w:rsidRDefault="00B147DE" w:rsidP="00B1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3202" w:type="pct"/>
          </w:tcPr>
          <w:p w:rsidR="00B147DE" w:rsidRPr="009C0EAC" w:rsidRDefault="00B147DE" w:rsidP="00B1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hAnsi="Times New Roman" w:cs="Times New Roman"/>
                <w:sz w:val="24"/>
                <w:szCs w:val="24"/>
              </w:rPr>
              <w:t>İLERİ GIDA MİKROBİYOLOJİSİ</w:t>
            </w:r>
          </w:p>
        </w:tc>
      </w:tr>
      <w:tr w:rsidR="00B147DE" w:rsidRPr="009C0EAC" w:rsidTr="009C0EAC">
        <w:tc>
          <w:tcPr>
            <w:tcW w:w="352" w:type="pct"/>
            <w:vMerge/>
            <w:textDirection w:val="btLr"/>
            <w:vAlign w:val="center"/>
          </w:tcPr>
          <w:p w:rsidR="00B147DE" w:rsidRPr="009C0EAC" w:rsidRDefault="00B147DE" w:rsidP="00B1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B147DE" w:rsidRPr="009C0EAC" w:rsidRDefault="00B147DE" w:rsidP="00B1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C">
              <w:rPr>
                <w:rFonts w:ascii="Times New Roman" w:eastAsia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3202" w:type="pct"/>
          </w:tcPr>
          <w:p w:rsidR="00B147DE" w:rsidRPr="009C0EAC" w:rsidRDefault="00B147DE" w:rsidP="00B1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7A08C3" w:rsidRPr="007A08C3" w:rsidRDefault="007A08C3" w:rsidP="007A08C3">
      <w:pPr>
        <w:jc w:val="center"/>
        <w:rPr>
          <w:b/>
        </w:rPr>
      </w:pPr>
      <w:r w:rsidRPr="007A08C3">
        <w:rPr>
          <w:b/>
        </w:rPr>
        <w:t>2023-2024 GÜZ</w:t>
      </w:r>
    </w:p>
    <w:p w:rsidR="009C0EAC" w:rsidRPr="007A08C3" w:rsidRDefault="007A08C3" w:rsidP="007A08C3">
      <w:pPr>
        <w:jc w:val="center"/>
        <w:rPr>
          <w:b/>
        </w:rPr>
      </w:pPr>
      <w:r w:rsidRPr="007A08C3">
        <w:rPr>
          <w:b/>
        </w:rPr>
        <w:t>GIDA MÜHENDİSLİĞİ ANABİLİM DALI YÜKSEK LİSANS VİZE PROGRAMI</w:t>
      </w:r>
      <w:bookmarkStart w:id="1" w:name="_GoBack"/>
      <w:bookmarkEnd w:id="1"/>
    </w:p>
    <w:sectPr w:rsidR="009C0EAC" w:rsidRPr="007A08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41FF"/>
    <w:multiLevelType w:val="multilevel"/>
    <w:tmpl w:val="0D748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26"/>
    <w:rsid w:val="00175CB5"/>
    <w:rsid w:val="00334F11"/>
    <w:rsid w:val="003470E1"/>
    <w:rsid w:val="005C2F7E"/>
    <w:rsid w:val="00686920"/>
    <w:rsid w:val="007A08C3"/>
    <w:rsid w:val="007C1426"/>
    <w:rsid w:val="009C0EAC"/>
    <w:rsid w:val="009E4358"/>
    <w:rsid w:val="00B147DE"/>
    <w:rsid w:val="00CC0B32"/>
    <w:rsid w:val="00C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F468"/>
  <w15:chartTrackingRefBased/>
  <w15:docId w15:val="{AE1EBADF-75CD-4754-B6BB-7EE592C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1426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1426"/>
  </w:style>
  <w:style w:type="paragraph" w:styleId="BalonMetni">
    <w:name w:val="Balloon Text"/>
    <w:basedOn w:val="Normal"/>
    <w:link w:val="BalonMetniChar"/>
    <w:uiPriority w:val="99"/>
    <w:semiHidden/>
    <w:unhideWhenUsed/>
    <w:rsid w:val="00CC0B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B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4</cp:revision>
  <cp:lastPrinted>2022-08-19T13:41:00Z</cp:lastPrinted>
  <dcterms:created xsi:type="dcterms:W3CDTF">2023-11-08T12:00:00Z</dcterms:created>
  <dcterms:modified xsi:type="dcterms:W3CDTF">2023-11-08T12:01:00Z</dcterms:modified>
</cp:coreProperties>
</file>