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734AE" w:rsidTr="00B734AE">
        <w:tc>
          <w:tcPr>
            <w:tcW w:w="2265" w:type="dxa"/>
          </w:tcPr>
          <w:p w:rsidR="00B734AE" w:rsidRDefault="00B7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Araştırma Yöntem ve Teknikleri II</w:t>
            </w:r>
          </w:p>
        </w:tc>
        <w:tc>
          <w:tcPr>
            <w:tcW w:w="2265" w:type="dxa"/>
          </w:tcPr>
          <w:p w:rsidR="00B734AE" w:rsidRDefault="00B7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266" w:type="dxa"/>
          </w:tcPr>
          <w:p w:rsidR="00B734AE" w:rsidRDefault="00B7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24:00’a kadar</w:t>
            </w:r>
          </w:p>
        </w:tc>
        <w:tc>
          <w:tcPr>
            <w:tcW w:w="2266" w:type="dxa"/>
          </w:tcPr>
          <w:p w:rsidR="00B734AE" w:rsidRDefault="00B7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 teslimi</w:t>
            </w:r>
          </w:p>
        </w:tc>
      </w:tr>
      <w:tr w:rsidR="00C973EE" w:rsidTr="00B734AE">
        <w:tc>
          <w:tcPr>
            <w:tcW w:w="2265" w:type="dxa"/>
          </w:tcPr>
          <w:p w:rsidR="00C973EE" w:rsidRDefault="00C9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Organik Kimya</w:t>
            </w:r>
          </w:p>
        </w:tc>
        <w:tc>
          <w:tcPr>
            <w:tcW w:w="2265" w:type="dxa"/>
          </w:tcPr>
          <w:p w:rsidR="00C973EE" w:rsidRDefault="00C9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266" w:type="dxa"/>
          </w:tcPr>
          <w:p w:rsidR="00C973EE" w:rsidRDefault="00C9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11:45-12:45</w:t>
            </w:r>
          </w:p>
        </w:tc>
        <w:tc>
          <w:tcPr>
            <w:tcW w:w="2266" w:type="dxa"/>
          </w:tcPr>
          <w:p w:rsidR="00C973EE" w:rsidRDefault="00C9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ASUZEM</w:t>
            </w:r>
          </w:p>
        </w:tc>
      </w:tr>
      <w:tr w:rsidR="00AD52CD" w:rsidTr="00B734AE">
        <w:tc>
          <w:tcPr>
            <w:tcW w:w="2265" w:type="dxa"/>
          </w:tcPr>
          <w:p w:rsidR="00AD52CD" w:rsidRDefault="00AD52CD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Gıda Mikrobiyolojisi Laboratuvarı</w:t>
            </w:r>
          </w:p>
        </w:tc>
        <w:tc>
          <w:tcPr>
            <w:tcW w:w="2265" w:type="dxa"/>
          </w:tcPr>
          <w:p w:rsidR="00AD52CD" w:rsidRDefault="00AD52CD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266" w:type="dxa"/>
          </w:tcPr>
          <w:p w:rsidR="00AD52CD" w:rsidRDefault="00AD52CD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13:00’a kadar</w:t>
            </w:r>
          </w:p>
        </w:tc>
        <w:tc>
          <w:tcPr>
            <w:tcW w:w="2266" w:type="dxa"/>
          </w:tcPr>
          <w:p w:rsidR="00AD52CD" w:rsidRDefault="00AD52CD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 teslimi</w:t>
            </w:r>
          </w:p>
        </w:tc>
      </w:tr>
      <w:tr w:rsidR="00C973EE" w:rsidTr="00B734AE">
        <w:tc>
          <w:tcPr>
            <w:tcW w:w="2265" w:type="dxa"/>
          </w:tcPr>
          <w:p w:rsidR="00C973EE" w:rsidRDefault="00C973EE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İstatistik</w:t>
            </w:r>
          </w:p>
        </w:tc>
        <w:tc>
          <w:tcPr>
            <w:tcW w:w="2265" w:type="dxa"/>
          </w:tcPr>
          <w:p w:rsidR="00C973EE" w:rsidRDefault="00C973EE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266" w:type="dxa"/>
          </w:tcPr>
          <w:p w:rsidR="00C973EE" w:rsidRDefault="00C973EE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13:45-14:45</w:t>
            </w:r>
          </w:p>
        </w:tc>
        <w:tc>
          <w:tcPr>
            <w:tcW w:w="2266" w:type="dxa"/>
          </w:tcPr>
          <w:p w:rsidR="00C973EE" w:rsidRDefault="00C973EE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ASUZEM</w:t>
            </w:r>
          </w:p>
        </w:tc>
      </w:tr>
      <w:tr w:rsidR="00AD52CD" w:rsidTr="00B734AE">
        <w:tc>
          <w:tcPr>
            <w:tcW w:w="2265" w:type="dxa"/>
          </w:tcPr>
          <w:p w:rsidR="00AD52CD" w:rsidRDefault="00AD52CD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Ambalajlama</w:t>
            </w:r>
          </w:p>
        </w:tc>
        <w:tc>
          <w:tcPr>
            <w:tcW w:w="2265" w:type="dxa"/>
          </w:tcPr>
          <w:p w:rsidR="00AD52CD" w:rsidRDefault="00AD52CD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266" w:type="dxa"/>
          </w:tcPr>
          <w:p w:rsidR="00AD52CD" w:rsidRDefault="00AD52CD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14:00’a kadar</w:t>
            </w:r>
          </w:p>
        </w:tc>
        <w:tc>
          <w:tcPr>
            <w:tcW w:w="2266" w:type="dxa"/>
          </w:tcPr>
          <w:p w:rsidR="00AD52CD" w:rsidRDefault="00AD52CD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 teslimi</w:t>
            </w:r>
          </w:p>
        </w:tc>
      </w:tr>
      <w:tr w:rsidR="00AD52CD" w:rsidTr="00B734AE">
        <w:tc>
          <w:tcPr>
            <w:tcW w:w="2265" w:type="dxa"/>
          </w:tcPr>
          <w:p w:rsidR="00AD52CD" w:rsidRDefault="00AD52CD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Beslenme İlkeleri</w:t>
            </w:r>
          </w:p>
        </w:tc>
        <w:tc>
          <w:tcPr>
            <w:tcW w:w="2265" w:type="dxa"/>
          </w:tcPr>
          <w:p w:rsidR="00AD52CD" w:rsidRDefault="00AD52CD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2266" w:type="dxa"/>
          </w:tcPr>
          <w:p w:rsidR="00AD52CD" w:rsidRDefault="00AD52CD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11:45-12:45</w:t>
            </w:r>
          </w:p>
        </w:tc>
        <w:tc>
          <w:tcPr>
            <w:tcW w:w="2266" w:type="dxa"/>
          </w:tcPr>
          <w:p w:rsidR="00AD52CD" w:rsidRDefault="00AD52CD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ASUZEM</w:t>
            </w:r>
          </w:p>
        </w:tc>
      </w:tr>
      <w:tr w:rsidR="00AD52CD" w:rsidTr="00B734AE">
        <w:tc>
          <w:tcPr>
            <w:tcW w:w="2265" w:type="dxa"/>
          </w:tcPr>
          <w:p w:rsidR="00AD52CD" w:rsidRDefault="00AD52CD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Hububat Bilimi ve Teknolojisi</w:t>
            </w:r>
          </w:p>
        </w:tc>
        <w:tc>
          <w:tcPr>
            <w:tcW w:w="2265" w:type="dxa"/>
          </w:tcPr>
          <w:p w:rsidR="00AD52CD" w:rsidRDefault="00AD52CD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2266" w:type="dxa"/>
          </w:tcPr>
          <w:p w:rsidR="00AD52CD" w:rsidRDefault="00AD52CD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10:45-11:45</w:t>
            </w:r>
          </w:p>
        </w:tc>
        <w:tc>
          <w:tcPr>
            <w:tcW w:w="2266" w:type="dxa"/>
          </w:tcPr>
          <w:p w:rsidR="00AD52CD" w:rsidRDefault="00AD52CD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ASUZEM</w:t>
            </w:r>
          </w:p>
        </w:tc>
      </w:tr>
      <w:tr w:rsidR="001966A7" w:rsidTr="00B734AE">
        <w:tc>
          <w:tcPr>
            <w:tcW w:w="2265" w:type="dxa"/>
          </w:tcPr>
          <w:p w:rsidR="001966A7" w:rsidRDefault="001966A7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AİTT II</w:t>
            </w:r>
          </w:p>
        </w:tc>
        <w:tc>
          <w:tcPr>
            <w:tcW w:w="2265" w:type="dxa"/>
          </w:tcPr>
          <w:p w:rsidR="001966A7" w:rsidRDefault="001966A7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2266" w:type="dxa"/>
          </w:tcPr>
          <w:p w:rsidR="001966A7" w:rsidRDefault="001966A7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6" w:type="dxa"/>
          </w:tcPr>
          <w:p w:rsidR="001966A7" w:rsidRDefault="001966A7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ASUZEM</w:t>
            </w:r>
          </w:p>
        </w:tc>
      </w:tr>
      <w:tr w:rsidR="00AD52CD" w:rsidTr="00B734AE">
        <w:tc>
          <w:tcPr>
            <w:tcW w:w="2265" w:type="dxa"/>
          </w:tcPr>
          <w:p w:rsidR="00AD52CD" w:rsidRDefault="00AD52CD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Dondurma Teknolojisi</w:t>
            </w:r>
          </w:p>
        </w:tc>
        <w:tc>
          <w:tcPr>
            <w:tcW w:w="2265" w:type="dxa"/>
          </w:tcPr>
          <w:p w:rsidR="00AD52CD" w:rsidRDefault="00AD52CD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2266" w:type="dxa"/>
          </w:tcPr>
          <w:p w:rsidR="00AD52CD" w:rsidRDefault="00AD52CD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13:00-13:50</w:t>
            </w:r>
          </w:p>
        </w:tc>
        <w:tc>
          <w:tcPr>
            <w:tcW w:w="2266" w:type="dxa"/>
          </w:tcPr>
          <w:p w:rsidR="00AD52CD" w:rsidRDefault="00AD52CD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ASUZEM</w:t>
            </w:r>
          </w:p>
        </w:tc>
      </w:tr>
      <w:tr w:rsidR="00AD52CD" w:rsidTr="00B734AE">
        <w:tc>
          <w:tcPr>
            <w:tcW w:w="2265" w:type="dxa"/>
          </w:tcPr>
          <w:p w:rsidR="00AD52CD" w:rsidRDefault="00AD52CD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Fonksiyonel Gıdalar</w:t>
            </w:r>
          </w:p>
        </w:tc>
        <w:tc>
          <w:tcPr>
            <w:tcW w:w="2265" w:type="dxa"/>
          </w:tcPr>
          <w:p w:rsidR="00AD52CD" w:rsidRDefault="00AD52CD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2266" w:type="dxa"/>
          </w:tcPr>
          <w:p w:rsidR="00AD52CD" w:rsidRDefault="00AD52CD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14:30-15:20</w:t>
            </w:r>
          </w:p>
        </w:tc>
        <w:tc>
          <w:tcPr>
            <w:tcW w:w="2266" w:type="dxa"/>
          </w:tcPr>
          <w:p w:rsidR="00AD52CD" w:rsidRDefault="00AD52CD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ASUZEM</w:t>
            </w:r>
          </w:p>
        </w:tc>
      </w:tr>
      <w:tr w:rsidR="001966A7" w:rsidTr="00B734AE">
        <w:tc>
          <w:tcPr>
            <w:tcW w:w="2265" w:type="dxa"/>
          </w:tcPr>
          <w:p w:rsidR="001966A7" w:rsidRDefault="001966A7" w:rsidP="0019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Gıda Mühendisliğinde Isıl Olmayan İşlemler (ÜSD)</w:t>
            </w:r>
          </w:p>
        </w:tc>
        <w:tc>
          <w:tcPr>
            <w:tcW w:w="2265" w:type="dxa"/>
          </w:tcPr>
          <w:p w:rsidR="001966A7" w:rsidRDefault="001966A7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2266" w:type="dxa"/>
          </w:tcPr>
          <w:p w:rsidR="001966A7" w:rsidRDefault="001966A7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14:00’e kadar</w:t>
            </w:r>
          </w:p>
        </w:tc>
        <w:tc>
          <w:tcPr>
            <w:tcW w:w="2266" w:type="dxa"/>
          </w:tcPr>
          <w:p w:rsidR="001966A7" w:rsidRDefault="001966A7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 teslimi</w:t>
            </w:r>
          </w:p>
        </w:tc>
      </w:tr>
      <w:tr w:rsidR="003F2F4F" w:rsidTr="00B734AE">
        <w:tc>
          <w:tcPr>
            <w:tcW w:w="2265" w:type="dxa"/>
          </w:tcPr>
          <w:p w:rsidR="003F2F4F" w:rsidRDefault="003F2F4F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Gıda Mikrobiyolojisi</w:t>
            </w:r>
          </w:p>
        </w:tc>
        <w:tc>
          <w:tcPr>
            <w:tcW w:w="2265" w:type="dxa"/>
          </w:tcPr>
          <w:p w:rsidR="003F2F4F" w:rsidRDefault="003F2F4F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2266" w:type="dxa"/>
          </w:tcPr>
          <w:p w:rsidR="003F2F4F" w:rsidRDefault="003F2F4F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6" w:type="dxa"/>
          </w:tcPr>
          <w:p w:rsidR="003F2F4F" w:rsidRDefault="00BC1CCB" w:rsidP="00AD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 teslimi</w:t>
            </w:r>
          </w:p>
        </w:tc>
      </w:tr>
      <w:tr w:rsidR="003F2F4F" w:rsidTr="00B734AE">
        <w:tc>
          <w:tcPr>
            <w:tcW w:w="2265" w:type="dxa"/>
          </w:tcPr>
          <w:p w:rsidR="003F2F4F" w:rsidRDefault="003F2F4F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 Teknolojisi</w:t>
            </w:r>
          </w:p>
        </w:tc>
        <w:tc>
          <w:tcPr>
            <w:tcW w:w="2265" w:type="dxa"/>
          </w:tcPr>
          <w:p w:rsidR="003F2F4F" w:rsidRDefault="003F2F4F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2266" w:type="dxa"/>
          </w:tcPr>
          <w:p w:rsidR="003F2F4F" w:rsidRDefault="003F2F4F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66" w:type="dxa"/>
          </w:tcPr>
          <w:p w:rsidR="003F2F4F" w:rsidRDefault="00BC1CCB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 teslimi</w:t>
            </w:r>
          </w:p>
        </w:tc>
      </w:tr>
      <w:tr w:rsidR="003F2F4F" w:rsidTr="00B734AE">
        <w:tc>
          <w:tcPr>
            <w:tcW w:w="2265" w:type="dxa"/>
          </w:tcPr>
          <w:p w:rsidR="003F2F4F" w:rsidRDefault="003F2F4F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Gıda Analiz Laboratuvarı</w:t>
            </w:r>
          </w:p>
        </w:tc>
        <w:tc>
          <w:tcPr>
            <w:tcW w:w="2265" w:type="dxa"/>
          </w:tcPr>
          <w:p w:rsidR="003F2F4F" w:rsidRDefault="003F2F4F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2266" w:type="dxa"/>
          </w:tcPr>
          <w:p w:rsidR="003F2F4F" w:rsidRDefault="003F2F4F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14:00’a kadar</w:t>
            </w:r>
          </w:p>
        </w:tc>
        <w:tc>
          <w:tcPr>
            <w:tcW w:w="2266" w:type="dxa"/>
          </w:tcPr>
          <w:p w:rsidR="003F2F4F" w:rsidRDefault="003F2F4F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 teslimi</w:t>
            </w:r>
          </w:p>
        </w:tc>
      </w:tr>
      <w:tr w:rsidR="003F2F4F" w:rsidTr="00B734AE">
        <w:tc>
          <w:tcPr>
            <w:tcW w:w="2265" w:type="dxa"/>
          </w:tcPr>
          <w:p w:rsidR="003F2F4F" w:rsidRDefault="003F2F4F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Yağ Teknolojisi</w:t>
            </w:r>
          </w:p>
        </w:tc>
        <w:tc>
          <w:tcPr>
            <w:tcW w:w="2265" w:type="dxa"/>
          </w:tcPr>
          <w:p w:rsidR="003F2F4F" w:rsidRDefault="003F2F4F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2266" w:type="dxa"/>
          </w:tcPr>
          <w:p w:rsidR="003F2F4F" w:rsidRDefault="003F2F4F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14:00’a kadar</w:t>
            </w:r>
          </w:p>
        </w:tc>
        <w:tc>
          <w:tcPr>
            <w:tcW w:w="2266" w:type="dxa"/>
          </w:tcPr>
          <w:p w:rsidR="003F2F4F" w:rsidRDefault="003F2F4F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 teslimi</w:t>
            </w:r>
          </w:p>
        </w:tc>
      </w:tr>
      <w:tr w:rsidR="003F2F4F" w:rsidTr="00B734AE">
        <w:tc>
          <w:tcPr>
            <w:tcW w:w="2265" w:type="dxa"/>
          </w:tcPr>
          <w:p w:rsidR="003F2F4F" w:rsidRDefault="003F2F4F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Tereyağ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Teknolojisi</w:t>
            </w:r>
          </w:p>
        </w:tc>
        <w:tc>
          <w:tcPr>
            <w:tcW w:w="2265" w:type="dxa"/>
          </w:tcPr>
          <w:p w:rsidR="003F2F4F" w:rsidRDefault="003F2F4F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2266" w:type="dxa"/>
          </w:tcPr>
          <w:p w:rsidR="003F2F4F" w:rsidRDefault="003F2F4F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16:00’a kadar</w:t>
            </w:r>
          </w:p>
        </w:tc>
        <w:tc>
          <w:tcPr>
            <w:tcW w:w="2266" w:type="dxa"/>
          </w:tcPr>
          <w:p w:rsidR="003F2F4F" w:rsidRDefault="003F2F4F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 teslimi</w:t>
            </w:r>
          </w:p>
        </w:tc>
      </w:tr>
      <w:tr w:rsidR="003F2F4F" w:rsidTr="00B734AE">
        <w:tc>
          <w:tcPr>
            <w:tcW w:w="2265" w:type="dxa"/>
          </w:tcPr>
          <w:p w:rsidR="003F2F4F" w:rsidRDefault="003F2F4F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Akışkanlar Mekaniği</w:t>
            </w:r>
          </w:p>
        </w:tc>
        <w:tc>
          <w:tcPr>
            <w:tcW w:w="2265" w:type="dxa"/>
          </w:tcPr>
          <w:p w:rsidR="003F2F4F" w:rsidRDefault="003F2F4F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2266" w:type="dxa"/>
          </w:tcPr>
          <w:p w:rsidR="003F2F4F" w:rsidRDefault="003F2F4F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  <w:r w:rsidR="008D66FC">
              <w:rPr>
                <w:rFonts w:ascii="Times New Roman" w:hAnsi="Times New Roman" w:cs="Times New Roman"/>
                <w:sz w:val="24"/>
                <w:szCs w:val="24"/>
              </w:rPr>
              <w:t>’a kadar</w:t>
            </w:r>
          </w:p>
        </w:tc>
        <w:tc>
          <w:tcPr>
            <w:tcW w:w="2266" w:type="dxa"/>
          </w:tcPr>
          <w:p w:rsidR="003F2F4F" w:rsidRDefault="002447C1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 ASUZEM üzerinden 10.04.2023 saat 14:00’da yüklenecek</w:t>
            </w:r>
          </w:p>
        </w:tc>
      </w:tr>
      <w:tr w:rsidR="003F2F4F" w:rsidTr="00B734AE">
        <w:tc>
          <w:tcPr>
            <w:tcW w:w="2265" w:type="dxa"/>
          </w:tcPr>
          <w:p w:rsidR="003F2F4F" w:rsidRDefault="003F2F4F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Isı ve Kütle Aktarımı</w:t>
            </w:r>
          </w:p>
        </w:tc>
        <w:tc>
          <w:tcPr>
            <w:tcW w:w="2265" w:type="dxa"/>
          </w:tcPr>
          <w:p w:rsidR="003F2F4F" w:rsidRDefault="003F2F4F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2266" w:type="dxa"/>
          </w:tcPr>
          <w:p w:rsidR="003F2F4F" w:rsidRDefault="003F2F4F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  <w:r w:rsidR="008D66FC">
              <w:rPr>
                <w:rFonts w:ascii="Times New Roman" w:hAnsi="Times New Roman" w:cs="Times New Roman"/>
                <w:sz w:val="24"/>
                <w:szCs w:val="24"/>
              </w:rPr>
              <w:t>’a kadar</w:t>
            </w:r>
          </w:p>
        </w:tc>
        <w:tc>
          <w:tcPr>
            <w:tcW w:w="2266" w:type="dxa"/>
          </w:tcPr>
          <w:p w:rsidR="003F2F4F" w:rsidRDefault="002447C1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 ASUZEM üzerinden 10.04.20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23 saat 14:00’da yüklenecek</w:t>
            </w:r>
          </w:p>
        </w:tc>
      </w:tr>
      <w:tr w:rsidR="00A50D2E" w:rsidTr="00B734AE">
        <w:tc>
          <w:tcPr>
            <w:tcW w:w="2265" w:type="dxa"/>
          </w:tcPr>
          <w:p w:rsidR="00A50D2E" w:rsidRDefault="00A50D2E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Yabancı Dil II</w:t>
            </w:r>
          </w:p>
        </w:tc>
        <w:tc>
          <w:tcPr>
            <w:tcW w:w="2265" w:type="dxa"/>
          </w:tcPr>
          <w:p w:rsidR="00A50D2E" w:rsidRDefault="00A50D2E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2266" w:type="dxa"/>
          </w:tcPr>
          <w:p w:rsidR="00A50D2E" w:rsidRDefault="00A50D2E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6" w:type="dxa"/>
          </w:tcPr>
          <w:p w:rsidR="00A50D2E" w:rsidRDefault="00A50D2E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ASUZEM</w:t>
            </w:r>
          </w:p>
        </w:tc>
      </w:tr>
      <w:tr w:rsidR="00F43AF5" w:rsidTr="00B734AE">
        <w:tc>
          <w:tcPr>
            <w:tcW w:w="2265" w:type="dxa"/>
          </w:tcPr>
          <w:p w:rsidR="00F43AF5" w:rsidRDefault="00F43AF5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2265" w:type="dxa"/>
          </w:tcPr>
          <w:p w:rsidR="00F43AF5" w:rsidRDefault="00F43AF5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16.04.2023</w:t>
            </w:r>
          </w:p>
        </w:tc>
        <w:tc>
          <w:tcPr>
            <w:tcW w:w="2266" w:type="dxa"/>
          </w:tcPr>
          <w:p w:rsidR="00F43AF5" w:rsidRDefault="00F43AF5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6" w:type="dxa"/>
          </w:tcPr>
          <w:p w:rsidR="00F43AF5" w:rsidRDefault="00F43AF5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ASUZEM</w:t>
            </w:r>
          </w:p>
        </w:tc>
      </w:tr>
      <w:tr w:rsidR="00A21FEC" w:rsidTr="00B734AE">
        <w:tc>
          <w:tcPr>
            <w:tcW w:w="2265" w:type="dxa"/>
          </w:tcPr>
          <w:p w:rsidR="00A21FEC" w:rsidRDefault="00A21FEC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 II</w:t>
            </w:r>
          </w:p>
        </w:tc>
        <w:tc>
          <w:tcPr>
            <w:tcW w:w="2265" w:type="dxa"/>
          </w:tcPr>
          <w:p w:rsidR="00A21FEC" w:rsidRDefault="00A21FEC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16.04.2023</w:t>
            </w:r>
          </w:p>
        </w:tc>
        <w:tc>
          <w:tcPr>
            <w:tcW w:w="2266" w:type="dxa"/>
          </w:tcPr>
          <w:p w:rsidR="00A21FEC" w:rsidRDefault="00A21FEC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2266" w:type="dxa"/>
          </w:tcPr>
          <w:p w:rsidR="00A21FEC" w:rsidRDefault="00A21FEC" w:rsidP="003F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ASUZEM</w:t>
            </w:r>
          </w:p>
        </w:tc>
      </w:tr>
      <w:tr w:rsidR="005C4E82" w:rsidTr="00B734AE">
        <w:tc>
          <w:tcPr>
            <w:tcW w:w="2265" w:type="dxa"/>
          </w:tcPr>
          <w:p w:rsidR="005C4E82" w:rsidRDefault="005C4E82" w:rsidP="005C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Reaksiyon Kinetiği</w:t>
            </w:r>
          </w:p>
        </w:tc>
        <w:tc>
          <w:tcPr>
            <w:tcW w:w="2265" w:type="dxa"/>
          </w:tcPr>
          <w:p w:rsidR="005C4E82" w:rsidRDefault="005C4E82" w:rsidP="005C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2266" w:type="dxa"/>
          </w:tcPr>
          <w:p w:rsidR="005C4E82" w:rsidRDefault="005C4E82" w:rsidP="005C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17:00’a kadar</w:t>
            </w:r>
          </w:p>
        </w:tc>
        <w:tc>
          <w:tcPr>
            <w:tcW w:w="2266" w:type="dxa"/>
          </w:tcPr>
          <w:p w:rsidR="005C4E82" w:rsidRDefault="005C4E82" w:rsidP="005C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 17.04.2023 tarihinde ilan edilecek</w:t>
            </w:r>
          </w:p>
        </w:tc>
      </w:tr>
      <w:tr w:rsidR="005C4E82" w:rsidTr="00B734AE">
        <w:tc>
          <w:tcPr>
            <w:tcW w:w="2265" w:type="dxa"/>
          </w:tcPr>
          <w:p w:rsidR="005C4E82" w:rsidRDefault="005C4E82" w:rsidP="005C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İşlemler</w:t>
            </w:r>
          </w:p>
        </w:tc>
        <w:tc>
          <w:tcPr>
            <w:tcW w:w="2265" w:type="dxa"/>
          </w:tcPr>
          <w:p w:rsidR="005C4E82" w:rsidRDefault="005C4E82" w:rsidP="005C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2266" w:type="dxa"/>
          </w:tcPr>
          <w:p w:rsidR="005C4E82" w:rsidRDefault="005C4E82" w:rsidP="005C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17:00’a kadar</w:t>
            </w:r>
          </w:p>
        </w:tc>
        <w:tc>
          <w:tcPr>
            <w:tcW w:w="2266" w:type="dxa"/>
          </w:tcPr>
          <w:p w:rsidR="005C4E82" w:rsidRDefault="005C4E82" w:rsidP="005C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 18.04.2023 tarihinde ilan edilecek</w:t>
            </w:r>
          </w:p>
        </w:tc>
      </w:tr>
      <w:tr w:rsidR="005C4E82" w:rsidTr="00B734AE">
        <w:tc>
          <w:tcPr>
            <w:tcW w:w="2265" w:type="dxa"/>
          </w:tcPr>
          <w:p w:rsidR="005C4E82" w:rsidRDefault="005C4E82" w:rsidP="005C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4F">
              <w:rPr>
                <w:rFonts w:ascii="Times New Roman" w:hAnsi="Times New Roman" w:cs="Times New Roman"/>
                <w:sz w:val="24"/>
                <w:szCs w:val="24"/>
              </w:rPr>
              <w:t xml:space="preserve">Laboratuvar Güvenliği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F2F4F">
              <w:rPr>
                <w:rFonts w:ascii="Times New Roman" w:hAnsi="Times New Roman" w:cs="Times New Roman"/>
                <w:sz w:val="24"/>
                <w:szCs w:val="24"/>
              </w:rPr>
              <w:t>e Teknikleri</w:t>
            </w:r>
          </w:p>
        </w:tc>
        <w:tc>
          <w:tcPr>
            <w:tcW w:w="2265" w:type="dxa"/>
          </w:tcPr>
          <w:p w:rsidR="005C4E82" w:rsidRDefault="005C4E82" w:rsidP="005C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2266" w:type="dxa"/>
          </w:tcPr>
          <w:p w:rsidR="005C4E82" w:rsidRDefault="005C4E82" w:rsidP="005C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17:00’a kadar</w:t>
            </w:r>
          </w:p>
        </w:tc>
        <w:tc>
          <w:tcPr>
            <w:tcW w:w="2266" w:type="dxa"/>
          </w:tcPr>
          <w:p w:rsidR="005C4E82" w:rsidRDefault="005C4E82" w:rsidP="005C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 teslimi</w:t>
            </w:r>
          </w:p>
        </w:tc>
      </w:tr>
      <w:tr w:rsidR="005C4E82" w:rsidTr="00B734AE">
        <w:tc>
          <w:tcPr>
            <w:tcW w:w="2265" w:type="dxa"/>
          </w:tcPr>
          <w:p w:rsidR="005C4E82" w:rsidRDefault="005C4E82" w:rsidP="005C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F4F">
              <w:rPr>
                <w:rFonts w:ascii="Times New Roman" w:hAnsi="Times New Roman" w:cs="Times New Roman"/>
                <w:sz w:val="24"/>
                <w:szCs w:val="24"/>
              </w:rPr>
              <w:t>Enstrümental</w:t>
            </w:r>
            <w:proofErr w:type="spellEnd"/>
            <w:r w:rsidRPr="003F2F4F">
              <w:rPr>
                <w:rFonts w:ascii="Times New Roman" w:hAnsi="Times New Roman" w:cs="Times New Roman"/>
                <w:sz w:val="24"/>
                <w:szCs w:val="24"/>
              </w:rPr>
              <w:t xml:space="preserve"> Gıda Analizleri</w:t>
            </w:r>
          </w:p>
        </w:tc>
        <w:tc>
          <w:tcPr>
            <w:tcW w:w="2265" w:type="dxa"/>
          </w:tcPr>
          <w:p w:rsidR="005C4E82" w:rsidRDefault="005C4E82" w:rsidP="005C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2266" w:type="dxa"/>
          </w:tcPr>
          <w:p w:rsidR="005C4E82" w:rsidRDefault="005C4E82" w:rsidP="005C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17:00’a kadar</w:t>
            </w:r>
          </w:p>
        </w:tc>
        <w:tc>
          <w:tcPr>
            <w:tcW w:w="2266" w:type="dxa"/>
          </w:tcPr>
          <w:p w:rsidR="005C4E82" w:rsidRDefault="005C4E82" w:rsidP="005C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 teslimi</w:t>
            </w:r>
          </w:p>
        </w:tc>
      </w:tr>
      <w:tr w:rsidR="005C4E82" w:rsidTr="00B734AE">
        <w:tc>
          <w:tcPr>
            <w:tcW w:w="2265" w:type="dxa"/>
          </w:tcPr>
          <w:p w:rsidR="005C4E82" w:rsidRDefault="005C4E82" w:rsidP="005C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4F">
              <w:rPr>
                <w:rFonts w:ascii="Times New Roman" w:hAnsi="Times New Roman" w:cs="Times New Roman"/>
                <w:sz w:val="24"/>
                <w:szCs w:val="24"/>
              </w:rPr>
              <w:t>Gıda Sanayisinde Enzim Kullanımı</w:t>
            </w:r>
          </w:p>
        </w:tc>
        <w:tc>
          <w:tcPr>
            <w:tcW w:w="2265" w:type="dxa"/>
          </w:tcPr>
          <w:p w:rsidR="005C4E82" w:rsidRDefault="005C4E82" w:rsidP="005C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2266" w:type="dxa"/>
          </w:tcPr>
          <w:p w:rsidR="005C4E82" w:rsidRDefault="005C4E82" w:rsidP="005C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17:00’a kadar</w:t>
            </w:r>
          </w:p>
        </w:tc>
        <w:tc>
          <w:tcPr>
            <w:tcW w:w="2266" w:type="dxa"/>
          </w:tcPr>
          <w:p w:rsidR="005C4E82" w:rsidRDefault="005C4E82" w:rsidP="005C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 teslimi</w:t>
            </w:r>
          </w:p>
        </w:tc>
      </w:tr>
      <w:tr w:rsidR="005C4E82" w:rsidTr="00B734AE">
        <w:tc>
          <w:tcPr>
            <w:tcW w:w="2265" w:type="dxa"/>
          </w:tcPr>
          <w:p w:rsidR="005C4E82" w:rsidRPr="003F2F4F" w:rsidRDefault="005C4E82" w:rsidP="005C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Proses Uygulamaları</w:t>
            </w:r>
          </w:p>
        </w:tc>
        <w:tc>
          <w:tcPr>
            <w:tcW w:w="2265" w:type="dxa"/>
          </w:tcPr>
          <w:p w:rsidR="005C4E82" w:rsidRDefault="005C4E82" w:rsidP="005C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2266" w:type="dxa"/>
          </w:tcPr>
          <w:p w:rsidR="005C4E82" w:rsidRDefault="005C4E82" w:rsidP="005C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17:00’a kadar</w:t>
            </w:r>
          </w:p>
        </w:tc>
        <w:tc>
          <w:tcPr>
            <w:tcW w:w="2266" w:type="dxa"/>
          </w:tcPr>
          <w:p w:rsidR="005C4E82" w:rsidRDefault="005C4E82" w:rsidP="005C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 teslimi</w:t>
            </w:r>
          </w:p>
        </w:tc>
      </w:tr>
      <w:tr w:rsidR="005C4E82" w:rsidTr="00B734AE">
        <w:tc>
          <w:tcPr>
            <w:tcW w:w="2265" w:type="dxa"/>
          </w:tcPr>
          <w:p w:rsidR="005C4E82" w:rsidRPr="003F2F4F" w:rsidRDefault="005C4E82" w:rsidP="005C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Fermente Süt Ürünleri</w:t>
            </w:r>
          </w:p>
        </w:tc>
        <w:tc>
          <w:tcPr>
            <w:tcW w:w="2265" w:type="dxa"/>
          </w:tcPr>
          <w:p w:rsidR="005C4E82" w:rsidRDefault="005C4E82" w:rsidP="005C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2266" w:type="dxa"/>
          </w:tcPr>
          <w:p w:rsidR="005C4E82" w:rsidRDefault="005C4E82" w:rsidP="005C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17:00’a kadar</w:t>
            </w:r>
          </w:p>
        </w:tc>
        <w:tc>
          <w:tcPr>
            <w:tcW w:w="2266" w:type="dxa"/>
          </w:tcPr>
          <w:p w:rsidR="005C4E82" w:rsidRDefault="005C4E82" w:rsidP="005C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 teslimi</w:t>
            </w:r>
          </w:p>
        </w:tc>
      </w:tr>
    </w:tbl>
    <w:p w:rsidR="00B50BDF" w:rsidRPr="00B734AE" w:rsidRDefault="00B50BDF">
      <w:pPr>
        <w:rPr>
          <w:rFonts w:ascii="Times New Roman" w:hAnsi="Times New Roman" w:cs="Times New Roman"/>
          <w:sz w:val="24"/>
          <w:szCs w:val="24"/>
        </w:rPr>
      </w:pPr>
    </w:p>
    <w:sectPr w:rsidR="00B50BDF" w:rsidRPr="00B734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4D" w:rsidRDefault="0043504D" w:rsidP="003F2F4F">
      <w:pPr>
        <w:spacing w:after="0" w:line="240" w:lineRule="auto"/>
      </w:pPr>
      <w:r>
        <w:separator/>
      </w:r>
    </w:p>
  </w:endnote>
  <w:endnote w:type="continuationSeparator" w:id="0">
    <w:p w:rsidR="0043504D" w:rsidRDefault="0043504D" w:rsidP="003F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4D" w:rsidRDefault="0043504D" w:rsidP="003F2F4F">
      <w:pPr>
        <w:spacing w:after="0" w:line="240" w:lineRule="auto"/>
      </w:pPr>
      <w:r>
        <w:separator/>
      </w:r>
    </w:p>
  </w:footnote>
  <w:footnote w:type="continuationSeparator" w:id="0">
    <w:p w:rsidR="0043504D" w:rsidRDefault="0043504D" w:rsidP="003F2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F4F" w:rsidRPr="003F2F4F" w:rsidRDefault="003F2F4F" w:rsidP="003F2F4F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3F2F4F">
      <w:rPr>
        <w:rFonts w:ascii="Times New Roman" w:hAnsi="Times New Roman" w:cs="Times New Roman"/>
        <w:b/>
        <w:sz w:val="24"/>
        <w:szCs w:val="24"/>
      </w:rPr>
      <w:t>AKSARAY ÜNİVERSİTESİ</w:t>
    </w:r>
  </w:p>
  <w:p w:rsidR="003F2F4F" w:rsidRPr="003F2F4F" w:rsidRDefault="003F2F4F" w:rsidP="003F2F4F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3F2F4F">
      <w:rPr>
        <w:rFonts w:ascii="Times New Roman" w:hAnsi="Times New Roman" w:cs="Times New Roman"/>
        <w:b/>
        <w:sz w:val="24"/>
        <w:szCs w:val="24"/>
      </w:rPr>
      <w:t>MÜHENDİSLİK FAKÜLTESİ</w:t>
    </w:r>
  </w:p>
  <w:p w:rsidR="003F2F4F" w:rsidRPr="003F2F4F" w:rsidRDefault="003F2F4F" w:rsidP="003F2F4F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3F2F4F">
      <w:rPr>
        <w:rFonts w:ascii="Times New Roman" w:hAnsi="Times New Roman" w:cs="Times New Roman"/>
        <w:b/>
        <w:sz w:val="24"/>
        <w:szCs w:val="24"/>
      </w:rPr>
      <w:t>GIDA MÜHENDİSLİĞİ BÖLÜMÜ</w:t>
    </w:r>
  </w:p>
  <w:p w:rsidR="003F2F4F" w:rsidRPr="003F2F4F" w:rsidRDefault="003F2F4F" w:rsidP="003F2F4F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3F2F4F">
      <w:rPr>
        <w:rFonts w:ascii="Times New Roman" w:hAnsi="Times New Roman" w:cs="Times New Roman"/>
        <w:b/>
        <w:sz w:val="24"/>
        <w:szCs w:val="24"/>
      </w:rPr>
      <w:t>2022-2023 EĞİTİM ÖĞRETİM YILI BAHAR DÖNEMİ VİZE SINAV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BB"/>
    <w:rsid w:val="001966A7"/>
    <w:rsid w:val="002447C1"/>
    <w:rsid w:val="003F2F4F"/>
    <w:rsid w:val="0043504D"/>
    <w:rsid w:val="005008DD"/>
    <w:rsid w:val="00587E93"/>
    <w:rsid w:val="005C4E82"/>
    <w:rsid w:val="006D6365"/>
    <w:rsid w:val="008D66FC"/>
    <w:rsid w:val="008E7600"/>
    <w:rsid w:val="00984862"/>
    <w:rsid w:val="00A21FEC"/>
    <w:rsid w:val="00A50D2E"/>
    <w:rsid w:val="00AD52CD"/>
    <w:rsid w:val="00B50BDF"/>
    <w:rsid w:val="00B734AE"/>
    <w:rsid w:val="00B833D2"/>
    <w:rsid w:val="00BC1CCB"/>
    <w:rsid w:val="00C973EE"/>
    <w:rsid w:val="00E118BB"/>
    <w:rsid w:val="00F4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ADC0"/>
  <w15:chartTrackingRefBased/>
  <w15:docId w15:val="{14491514-429F-4964-915F-C14D7AB3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F2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2F4F"/>
  </w:style>
  <w:style w:type="paragraph" w:styleId="AltBilgi">
    <w:name w:val="footer"/>
    <w:basedOn w:val="Normal"/>
    <w:link w:val="AltBilgiChar"/>
    <w:uiPriority w:val="99"/>
    <w:unhideWhenUsed/>
    <w:rsid w:val="003F2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2023-03-31T07:58:00Z</dcterms:created>
  <dcterms:modified xsi:type="dcterms:W3CDTF">2023-04-06T11:41:00Z</dcterms:modified>
</cp:coreProperties>
</file>